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D0A5" w14:textId="6BEEEF07" w:rsidR="00DB38AF" w:rsidRPr="0086263A" w:rsidRDefault="00DB38AF" w:rsidP="00DB38AF">
      <w:pPr>
        <w:rPr>
          <w:rFonts w:ascii="Arial" w:hAnsi="Arial" w:cs="Arial"/>
          <w:b/>
          <w:sz w:val="24"/>
          <w:szCs w:val="24"/>
          <w:u w:val="single"/>
        </w:rPr>
      </w:pPr>
      <w:r>
        <w:rPr>
          <w:rFonts w:ascii="Arial" w:hAnsi="Arial" w:cs="Arial"/>
          <w:b/>
          <w:sz w:val="24"/>
          <w:szCs w:val="24"/>
          <w:u w:val="single"/>
        </w:rPr>
        <w:t xml:space="preserve">Email </w:t>
      </w:r>
      <w:r w:rsidRPr="0086263A">
        <w:rPr>
          <w:rFonts w:ascii="Arial" w:hAnsi="Arial" w:cs="Arial"/>
          <w:b/>
          <w:sz w:val="24"/>
          <w:szCs w:val="24"/>
          <w:u w:val="single"/>
        </w:rPr>
        <w:t>Template #1</w:t>
      </w:r>
      <w:r>
        <w:rPr>
          <w:rFonts w:ascii="Arial" w:hAnsi="Arial" w:cs="Arial"/>
          <w:b/>
          <w:sz w:val="24"/>
          <w:szCs w:val="24"/>
          <w:u w:val="single"/>
        </w:rPr>
        <w:t xml:space="preserve"> Updated</w:t>
      </w:r>
      <w:r w:rsidRPr="0086263A">
        <w:rPr>
          <w:rFonts w:ascii="Arial" w:hAnsi="Arial" w:cs="Arial"/>
          <w:b/>
          <w:sz w:val="24"/>
          <w:szCs w:val="24"/>
          <w:u w:val="single"/>
        </w:rPr>
        <w:t>-Subj</w:t>
      </w:r>
      <w:r>
        <w:rPr>
          <w:rFonts w:ascii="Arial" w:hAnsi="Arial" w:cs="Arial"/>
          <w:b/>
          <w:sz w:val="24"/>
          <w:szCs w:val="24"/>
          <w:u w:val="single"/>
        </w:rPr>
        <w:t xml:space="preserve">ect - </w:t>
      </w:r>
      <w:r>
        <w:rPr>
          <w:rFonts w:ascii="Arial" w:hAnsi="Arial" w:cs="Arial"/>
          <w:b/>
          <w:sz w:val="24"/>
          <w:szCs w:val="24"/>
          <w:u w:val="single"/>
        </w:rPr>
        <w:t>The</w:t>
      </w:r>
      <w:r w:rsidRPr="0086263A">
        <w:rPr>
          <w:rFonts w:ascii="Arial" w:hAnsi="Arial" w:cs="Arial"/>
          <w:b/>
          <w:sz w:val="24"/>
          <w:szCs w:val="24"/>
          <w:u w:val="single"/>
        </w:rPr>
        <w:t xml:space="preserve"> New Business Reality </w:t>
      </w:r>
      <w:r>
        <w:rPr>
          <w:rFonts w:ascii="Arial" w:hAnsi="Arial" w:cs="Arial"/>
          <w:b/>
          <w:sz w:val="24"/>
          <w:szCs w:val="24"/>
          <w:u w:val="single"/>
        </w:rPr>
        <w:t>-</w:t>
      </w:r>
      <w:r>
        <w:rPr>
          <w:rFonts w:ascii="Arial" w:hAnsi="Arial" w:cs="Arial"/>
          <w:b/>
          <w:sz w:val="24"/>
          <w:szCs w:val="24"/>
          <w:u w:val="single"/>
        </w:rPr>
        <w:t xml:space="preserve"> Virtual Workers</w:t>
      </w:r>
    </w:p>
    <w:p w14:paraId="4713F52D" w14:textId="77777777" w:rsidR="00DB38AF" w:rsidRDefault="00DB38AF" w:rsidP="00DB38AF">
      <w:pPr>
        <w:rPr>
          <w:rFonts w:ascii="Arial" w:hAnsi="Arial" w:cs="Arial"/>
          <w:sz w:val="24"/>
          <w:szCs w:val="24"/>
        </w:rPr>
      </w:pPr>
      <w:r w:rsidRPr="0086263A">
        <w:rPr>
          <w:rFonts w:ascii="Arial" w:hAnsi="Arial" w:cs="Arial"/>
          <w:sz w:val="24"/>
          <w:szCs w:val="24"/>
        </w:rPr>
        <w:t xml:space="preserve">It’s true!  Businesses are operating in a new reality where many employees are being required to work from home in a virtual setting. And while virtual working has its benefits it also brings on many new problems. Employee isolation, drop in morale, decrease in productivity, increased team conflict, and broken communication channels are some of those problems. Without adequate preparation and leadership focus, employees and supervisors can transition from in-office collaborative environments to unstructured dead zones. That’s where the </w:t>
      </w:r>
      <w:r w:rsidRPr="004430BA">
        <w:rPr>
          <w:rFonts w:ascii="Arial" w:hAnsi="Arial" w:cs="Arial"/>
          <w:b/>
          <w:bCs/>
          <w:sz w:val="24"/>
          <w:szCs w:val="24"/>
          <w:u w:val="single"/>
        </w:rPr>
        <w:t>Distance Leader Academy</w:t>
      </w:r>
      <w:r>
        <w:rPr>
          <w:rFonts w:ascii="Arial" w:hAnsi="Arial" w:cs="Arial"/>
          <w:sz w:val="24"/>
          <w:szCs w:val="24"/>
        </w:rPr>
        <w:t xml:space="preserve"> online t</w:t>
      </w:r>
      <w:r w:rsidRPr="0086263A">
        <w:rPr>
          <w:rFonts w:ascii="Arial" w:hAnsi="Arial" w:cs="Arial"/>
          <w:sz w:val="24"/>
          <w:szCs w:val="24"/>
        </w:rPr>
        <w:t xml:space="preserve">raining </w:t>
      </w:r>
      <w:r>
        <w:rPr>
          <w:rFonts w:ascii="Arial" w:hAnsi="Arial" w:cs="Arial"/>
          <w:sz w:val="24"/>
          <w:szCs w:val="24"/>
        </w:rPr>
        <w:t>courses</w:t>
      </w:r>
      <w:r w:rsidRPr="0086263A">
        <w:rPr>
          <w:rFonts w:ascii="Arial" w:hAnsi="Arial" w:cs="Arial"/>
          <w:sz w:val="24"/>
          <w:szCs w:val="24"/>
        </w:rPr>
        <w:t xml:space="preserve"> come in. </w:t>
      </w:r>
    </w:p>
    <w:p w14:paraId="63B191C4" w14:textId="77777777" w:rsidR="00DB38AF" w:rsidRPr="0086263A" w:rsidRDefault="00DB38AF" w:rsidP="00DB38AF">
      <w:pPr>
        <w:rPr>
          <w:rFonts w:ascii="Arial" w:hAnsi="Arial" w:cs="Arial"/>
          <w:sz w:val="24"/>
          <w:szCs w:val="24"/>
        </w:rPr>
      </w:pPr>
      <w:r>
        <w:rPr>
          <w:rFonts w:ascii="Arial" w:hAnsi="Arial" w:cs="Arial"/>
          <w:sz w:val="24"/>
          <w:szCs w:val="24"/>
        </w:rPr>
        <w:t xml:space="preserve">The </w:t>
      </w:r>
      <w:r w:rsidRPr="00195E37">
        <w:rPr>
          <w:rFonts w:ascii="Arial" w:hAnsi="Arial" w:cs="Arial"/>
          <w:b/>
          <w:bCs/>
          <w:sz w:val="24"/>
          <w:szCs w:val="24"/>
          <w:u w:val="single"/>
        </w:rPr>
        <w:t>Distance Leader Academy</w:t>
      </w:r>
      <w:r w:rsidRPr="0086263A">
        <w:rPr>
          <w:rFonts w:ascii="Arial" w:hAnsi="Arial" w:cs="Arial"/>
          <w:sz w:val="24"/>
          <w:szCs w:val="24"/>
        </w:rPr>
        <w:t xml:space="preserve"> has been practicing the principles </w:t>
      </w:r>
      <w:r>
        <w:rPr>
          <w:rFonts w:ascii="Arial" w:hAnsi="Arial" w:cs="Arial"/>
          <w:sz w:val="24"/>
          <w:szCs w:val="24"/>
        </w:rPr>
        <w:t>o</w:t>
      </w:r>
      <w:r w:rsidRPr="0086263A">
        <w:rPr>
          <w:rFonts w:ascii="Arial" w:hAnsi="Arial" w:cs="Arial"/>
          <w:sz w:val="24"/>
          <w:szCs w:val="24"/>
        </w:rPr>
        <w:t xml:space="preserve">f virtual team engagement since </w:t>
      </w:r>
      <w:proofErr w:type="gramStart"/>
      <w:r w:rsidRPr="0086263A">
        <w:rPr>
          <w:rFonts w:ascii="Arial" w:hAnsi="Arial" w:cs="Arial"/>
          <w:sz w:val="24"/>
          <w:szCs w:val="24"/>
        </w:rPr>
        <w:t>1997</w:t>
      </w:r>
      <w:r>
        <w:rPr>
          <w:rFonts w:ascii="Arial" w:hAnsi="Arial" w:cs="Arial"/>
          <w:sz w:val="24"/>
          <w:szCs w:val="24"/>
        </w:rPr>
        <w:t>,and</w:t>
      </w:r>
      <w:proofErr w:type="gramEnd"/>
      <w:r>
        <w:rPr>
          <w:rFonts w:ascii="Arial" w:hAnsi="Arial" w:cs="Arial"/>
          <w:sz w:val="24"/>
          <w:szCs w:val="24"/>
        </w:rPr>
        <w:t xml:space="preserve"> consulted for dozens of companies. </w:t>
      </w:r>
      <w:r w:rsidRPr="0086263A">
        <w:rPr>
          <w:rFonts w:ascii="Arial" w:hAnsi="Arial" w:cs="Arial"/>
          <w:sz w:val="24"/>
          <w:szCs w:val="24"/>
        </w:rPr>
        <w:t xml:space="preserve"> </w:t>
      </w:r>
    </w:p>
    <w:p w14:paraId="2E3204EA" w14:textId="77777777" w:rsidR="00DB38AF" w:rsidRPr="00F16D02" w:rsidRDefault="00DB38AF" w:rsidP="00DB38AF">
      <w:pPr>
        <w:rPr>
          <w:rFonts w:ascii="Arial" w:hAnsi="Arial" w:cs="Arial"/>
          <w:sz w:val="24"/>
          <w:szCs w:val="24"/>
        </w:rPr>
      </w:pPr>
      <w:r w:rsidRPr="00F16D02">
        <w:rPr>
          <w:rFonts w:ascii="Arial" w:hAnsi="Arial" w:cs="Arial"/>
          <w:sz w:val="24"/>
          <w:szCs w:val="24"/>
        </w:rPr>
        <w:t xml:space="preserve">Your teams will learn skills and strategies for success by incorporating the most powerful research foundation with real-world experiences and examples. Invest in yourself and your team, go to </w:t>
      </w:r>
      <w:hyperlink r:id="rId4" w:history="1">
        <w:r w:rsidRPr="00234E0F">
          <w:rPr>
            <w:rStyle w:val="Hyperlink"/>
            <w:rFonts w:ascii="Arial" w:hAnsi="Arial" w:cs="Arial"/>
            <w:sz w:val="24"/>
            <w:szCs w:val="24"/>
          </w:rPr>
          <w:t>https://www.distanceleaderacademy.com</w:t>
        </w:r>
      </w:hyperlink>
      <w:r w:rsidRPr="00F16D02">
        <w:rPr>
          <w:rFonts w:ascii="Arial" w:hAnsi="Arial" w:cs="Arial"/>
          <w:sz w:val="24"/>
          <w:szCs w:val="24"/>
        </w:rPr>
        <w:t xml:space="preserve"> and enroll your team now! </w:t>
      </w:r>
      <w:r>
        <w:rPr>
          <w:rFonts w:ascii="Arial" w:hAnsi="Arial" w:cs="Arial"/>
          <w:sz w:val="24"/>
          <w:szCs w:val="24"/>
        </w:rPr>
        <w:t xml:space="preserve"> As one of my valued contacts, you can take advantage of a substantial reduction in the price of any Distance Leader course, simply include this discount code: </w:t>
      </w:r>
      <w:r w:rsidRPr="0098329B">
        <w:rPr>
          <w:rFonts w:ascii="Arial" w:hAnsi="Arial" w:cs="Arial"/>
          <w:b/>
          <w:bCs/>
          <w:color w:val="FF0000"/>
          <w:sz w:val="28"/>
          <w:szCs w:val="28"/>
        </w:rPr>
        <w:t>tbc-xx-xxx</w:t>
      </w:r>
      <w:r w:rsidRPr="00234E0F">
        <w:rPr>
          <w:rFonts w:ascii="Arial" w:hAnsi="Arial" w:cs="Arial"/>
          <w:b/>
          <w:bCs/>
          <w:color w:val="FF0000"/>
          <w:sz w:val="24"/>
          <w:szCs w:val="24"/>
        </w:rPr>
        <w:t xml:space="preserve"> </w:t>
      </w:r>
    </w:p>
    <w:p w14:paraId="4FF35063" w14:textId="77777777" w:rsidR="00DB38AF" w:rsidRDefault="00DB38AF" w:rsidP="00DB38AF">
      <w:pPr>
        <w:rPr>
          <w:rFonts w:ascii="Arial" w:hAnsi="Arial" w:cs="Arial"/>
          <w:sz w:val="24"/>
          <w:szCs w:val="24"/>
        </w:rPr>
      </w:pPr>
      <w:r w:rsidRPr="00F16D02">
        <w:rPr>
          <w:rFonts w:ascii="Arial" w:hAnsi="Arial" w:cs="Arial"/>
          <w:sz w:val="24"/>
          <w:szCs w:val="24"/>
        </w:rPr>
        <w:t>Click to discover just how quickly, inexpensively, and easily you can help make your remote workers even more productive than when they were in the office.</w:t>
      </w:r>
    </w:p>
    <w:p w14:paraId="47B89A74" w14:textId="77777777" w:rsidR="0048691D" w:rsidRDefault="0048691D"/>
    <w:sectPr w:rsidR="00486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AF"/>
    <w:rsid w:val="001E79F5"/>
    <w:rsid w:val="0048691D"/>
    <w:rsid w:val="00581FBE"/>
    <w:rsid w:val="00DB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05FC"/>
  <w15:chartTrackingRefBased/>
  <w15:docId w15:val="{9913ABB2-6942-4EB0-97AE-1C0099AF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AF"/>
    <w:pPr>
      <w:spacing w:before="0"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D">
    <w:name w:val="JCD"/>
    <w:basedOn w:val="Normal"/>
    <w:link w:val="JCDChar"/>
    <w:qFormat/>
    <w:rsid w:val="001E79F5"/>
    <w:pPr>
      <w:spacing w:before="240" w:after="0" w:line="240" w:lineRule="auto"/>
      <w:ind w:left="720"/>
    </w:pPr>
    <w:rPr>
      <w:rFonts w:ascii="Arial" w:hAnsi="Arial"/>
      <w:sz w:val="24"/>
    </w:rPr>
  </w:style>
  <w:style w:type="character" w:customStyle="1" w:styleId="JCDChar">
    <w:name w:val="JCD Char"/>
    <w:basedOn w:val="DefaultParagraphFont"/>
    <w:link w:val="JCD"/>
    <w:rsid w:val="001E79F5"/>
    <w:rPr>
      <w:rFonts w:ascii="Arial" w:hAnsi="Arial"/>
      <w:sz w:val="24"/>
    </w:rPr>
  </w:style>
  <w:style w:type="character" w:styleId="Hyperlink">
    <w:name w:val="Hyperlink"/>
    <w:basedOn w:val="DefaultParagraphFont"/>
    <w:uiPriority w:val="99"/>
    <w:unhideWhenUsed/>
    <w:rsid w:val="00DB3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stancelead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Dekle</dc:creator>
  <cp:keywords/>
  <dc:description/>
  <cp:lastModifiedBy>James Dekle</cp:lastModifiedBy>
  <cp:revision>1</cp:revision>
  <dcterms:created xsi:type="dcterms:W3CDTF">2021-06-14T18:59:00Z</dcterms:created>
  <dcterms:modified xsi:type="dcterms:W3CDTF">2021-06-14T19:01:00Z</dcterms:modified>
</cp:coreProperties>
</file>